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F932B" w14:textId="77777777" w:rsidR="0061439C" w:rsidRDefault="00D043CA">
      <w:pPr>
        <w:jc w:val="center"/>
        <w:rPr>
          <w:rFonts w:ascii="Times New Roman" w:hAnsi="Times New Roman" w:cs="Times New Roman"/>
          <w:bCs/>
          <w:sz w:val="24"/>
          <w:szCs w:val="24"/>
        </w:rPr>
      </w:pPr>
      <w:r w:rsidRPr="00D043CA">
        <w:rPr>
          <w:rFonts w:ascii="Times New Roman" w:hAnsi="Times New Roman" w:cs="Times New Roman"/>
          <w:bCs/>
          <w:sz w:val="24"/>
          <w:szCs w:val="24"/>
        </w:rPr>
        <w:t>FINAL</w:t>
      </w:r>
    </w:p>
    <w:p w14:paraId="0821B6B9" w14:textId="74688B23" w:rsidR="009D430B" w:rsidRPr="00D043CA" w:rsidRDefault="00A81E47">
      <w:pPr>
        <w:jc w:val="center"/>
        <w:rPr>
          <w:rFonts w:ascii="Times New Roman" w:hAnsi="Times New Roman" w:cs="Times New Roman"/>
          <w:bCs/>
          <w:sz w:val="24"/>
          <w:szCs w:val="24"/>
        </w:rPr>
      </w:pPr>
      <w:r>
        <w:rPr>
          <w:rFonts w:ascii="Times New Roman" w:hAnsi="Times New Roman" w:cs="Times New Roman"/>
          <w:bCs/>
          <w:sz w:val="24"/>
          <w:szCs w:val="24"/>
        </w:rPr>
        <w:t>Release date</w:t>
      </w:r>
      <w:r w:rsidR="00D043CA" w:rsidRPr="00D043CA">
        <w:rPr>
          <w:rFonts w:ascii="Times New Roman" w:hAnsi="Times New Roman" w:cs="Times New Roman"/>
          <w:bCs/>
          <w:sz w:val="24"/>
          <w:szCs w:val="24"/>
        </w:rPr>
        <w:t xml:space="preserve"> </w:t>
      </w:r>
      <w:r w:rsidR="0067299E">
        <w:rPr>
          <w:rFonts w:ascii="Times New Roman" w:hAnsi="Times New Roman" w:cs="Times New Roman"/>
          <w:bCs/>
          <w:sz w:val="24"/>
          <w:szCs w:val="24"/>
        </w:rPr>
        <w:t>1</w:t>
      </w:r>
      <w:r w:rsidR="00C43E86">
        <w:rPr>
          <w:rFonts w:ascii="Times New Roman" w:hAnsi="Times New Roman" w:cs="Times New Roman"/>
          <w:bCs/>
          <w:sz w:val="24"/>
          <w:szCs w:val="24"/>
        </w:rPr>
        <w:t>1</w:t>
      </w:r>
      <w:r w:rsidR="0067299E">
        <w:rPr>
          <w:rFonts w:ascii="Times New Roman" w:hAnsi="Times New Roman" w:cs="Times New Roman"/>
          <w:bCs/>
          <w:sz w:val="24"/>
          <w:szCs w:val="24"/>
        </w:rPr>
        <w:t>/</w:t>
      </w:r>
      <w:r w:rsidR="00D67D69">
        <w:rPr>
          <w:rFonts w:ascii="Times New Roman" w:hAnsi="Times New Roman" w:cs="Times New Roman"/>
          <w:bCs/>
          <w:sz w:val="24"/>
          <w:szCs w:val="24"/>
        </w:rPr>
        <w:t>14</w:t>
      </w:r>
      <w:r w:rsidR="0067299E">
        <w:rPr>
          <w:rFonts w:ascii="Times New Roman" w:hAnsi="Times New Roman" w:cs="Times New Roman"/>
          <w:bCs/>
          <w:sz w:val="24"/>
          <w:szCs w:val="24"/>
        </w:rPr>
        <w:t>/2024</w:t>
      </w:r>
    </w:p>
    <w:p w14:paraId="50A805EC" w14:textId="64D1F959" w:rsidR="008A012A" w:rsidRDefault="00AA06D4">
      <w:pPr>
        <w:jc w:val="center"/>
        <w:rPr>
          <w:rFonts w:ascii="Times New Roman" w:hAnsi="Times New Roman" w:cs="Times New Roman"/>
          <w:b/>
          <w:sz w:val="24"/>
          <w:szCs w:val="24"/>
          <w:u w:val="single"/>
        </w:rPr>
      </w:pPr>
      <w:r>
        <w:rPr>
          <w:rFonts w:ascii="Times New Roman" w:hAnsi="Times New Roman" w:cs="Times New Roman"/>
          <w:b/>
          <w:sz w:val="24"/>
          <w:szCs w:val="24"/>
          <w:u w:val="single"/>
        </w:rPr>
        <w:t>NOTICE TO BIDDERS</w:t>
      </w:r>
      <w:r w:rsidR="00D82BC9">
        <w:rPr>
          <w:rFonts w:ascii="Times New Roman" w:hAnsi="Times New Roman" w:cs="Times New Roman"/>
          <w:b/>
          <w:sz w:val="24"/>
          <w:szCs w:val="24"/>
          <w:u w:val="single"/>
        </w:rPr>
        <w:t xml:space="preserve">  </w:t>
      </w:r>
    </w:p>
    <w:p w14:paraId="10333B08" w14:textId="4260BC97" w:rsidR="008A012A" w:rsidRDefault="5D379F22" w:rsidP="002A6C3C">
      <w:pPr>
        <w:rPr>
          <w:rFonts w:ascii="Times New Roman" w:hAnsi="Times New Roman" w:cs="Times New Roman"/>
        </w:rPr>
      </w:pPr>
      <w:r w:rsidRPr="76E7E5DF">
        <w:rPr>
          <w:rFonts w:ascii="Times New Roman" w:hAnsi="Times New Roman" w:cs="Times New Roman"/>
        </w:rPr>
        <w:t xml:space="preserve">Competitive sealed proposals for furnishing all equipment, tools, material, labor and skills necessary and incidental to perform all work described in the Proposed Contract Documents entitled: </w:t>
      </w:r>
      <w:r w:rsidR="00610881">
        <w:rPr>
          <w:rFonts w:ascii="Times New Roman" w:hAnsi="Times New Roman" w:cs="Times New Roman"/>
        </w:rPr>
        <w:t xml:space="preserve">PHASE 2 </w:t>
      </w:r>
      <w:r w:rsidR="00850885">
        <w:rPr>
          <w:rFonts w:ascii="Times New Roman" w:hAnsi="Times New Roman" w:cs="Times New Roman"/>
        </w:rPr>
        <w:t>–</w:t>
      </w:r>
      <w:r w:rsidR="00610881">
        <w:rPr>
          <w:rFonts w:ascii="Times New Roman" w:hAnsi="Times New Roman" w:cs="Times New Roman"/>
        </w:rPr>
        <w:t xml:space="preserve"> </w:t>
      </w:r>
      <w:r w:rsidR="006E5EE6">
        <w:rPr>
          <w:rFonts w:ascii="Times New Roman" w:hAnsi="Times New Roman" w:cs="Times New Roman"/>
        </w:rPr>
        <w:t>STABILIZATION</w:t>
      </w:r>
      <w:r w:rsidR="00850885">
        <w:rPr>
          <w:rFonts w:ascii="Times New Roman" w:hAnsi="Times New Roman" w:cs="Times New Roman"/>
        </w:rPr>
        <w:t xml:space="preserve"> FOR THE BANDERA COUNTY VISITOR CENTER</w:t>
      </w:r>
      <w:r w:rsidR="00E14641">
        <w:rPr>
          <w:rFonts w:ascii="Times New Roman" w:hAnsi="Times New Roman" w:cs="Times New Roman"/>
        </w:rPr>
        <w:t xml:space="preserve">.  </w:t>
      </w:r>
      <w:r w:rsidRPr="76E7E5DF">
        <w:rPr>
          <w:rFonts w:ascii="Times New Roman" w:hAnsi="Times New Roman" w:cs="Times New Roman"/>
        </w:rPr>
        <w:t xml:space="preserve">CSP NUMBER: </w:t>
      </w:r>
      <w:r w:rsidR="001D1285">
        <w:rPr>
          <w:rFonts w:ascii="Times New Roman" w:hAnsi="Times New Roman" w:cs="Times New Roman"/>
        </w:rPr>
        <w:t>24-</w:t>
      </w:r>
      <w:r w:rsidR="00D67D69">
        <w:rPr>
          <w:rFonts w:ascii="Times New Roman" w:hAnsi="Times New Roman" w:cs="Times New Roman"/>
        </w:rPr>
        <w:t>1</w:t>
      </w:r>
      <w:r w:rsidR="00945E55">
        <w:rPr>
          <w:rFonts w:ascii="Times New Roman" w:hAnsi="Times New Roman" w:cs="Times New Roman"/>
        </w:rPr>
        <w:t>114-9</w:t>
      </w:r>
      <w:r w:rsidR="00E14641" w:rsidRPr="002A6C3C">
        <w:rPr>
          <w:rFonts w:ascii="Times New Roman" w:hAnsi="Times New Roman" w:cs="Times New Roman"/>
        </w:rPr>
        <w:t xml:space="preserve"> </w:t>
      </w:r>
      <w:r w:rsidRPr="76E7E5DF">
        <w:rPr>
          <w:rFonts w:ascii="Times New Roman" w:hAnsi="Times New Roman" w:cs="Times New Roman"/>
        </w:rPr>
        <w:t>will be received at the Office of the County Judge, Bandera County Courthouse, located at 500 Main Street, Bandera, Texas until 4:00 PM, local time on</w:t>
      </w:r>
      <w:r w:rsidR="001D1285">
        <w:rPr>
          <w:rFonts w:ascii="Times New Roman" w:hAnsi="Times New Roman" w:cs="Times New Roman"/>
        </w:rPr>
        <w:t xml:space="preserve"> </w:t>
      </w:r>
      <w:r w:rsidR="00945E55">
        <w:rPr>
          <w:rFonts w:ascii="Times New Roman" w:hAnsi="Times New Roman" w:cs="Times New Roman"/>
        </w:rPr>
        <w:t>1/</w:t>
      </w:r>
      <w:r w:rsidR="00E00BA1">
        <w:rPr>
          <w:rFonts w:ascii="Times New Roman" w:hAnsi="Times New Roman" w:cs="Times New Roman"/>
        </w:rPr>
        <w:t>23/2025</w:t>
      </w:r>
      <w:r w:rsidR="008304FA">
        <w:rPr>
          <w:rFonts w:ascii="Times New Roman" w:hAnsi="Times New Roman" w:cs="Times New Roman"/>
        </w:rPr>
        <w:t xml:space="preserve"> </w:t>
      </w:r>
      <w:r w:rsidRPr="76E7E5DF">
        <w:rPr>
          <w:rFonts w:ascii="Times New Roman" w:hAnsi="Times New Roman" w:cs="Times New Roman"/>
        </w:rPr>
        <w:t xml:space="preserve">and will then be publicly opened and read aloud.  The said documents have been prepared by Fisher Heck Architects and may be obtained from the office of the County Judge, Bandera County Courthouse, 500 Main Street, Bandera, Texas.  Documents are also available for downloading and viewing at Virtual Builders Exchange, virtualbx.com. </w:t>
      </w:r>
      <w:r w:rsidR="00CE71C4">
        <w:rPr>
          <w:rFonts w:ascii="Times New Roman" w:hAnsi="Times New Roman" w:cs="Times New Roman"/>
        </w:rPr>
        <w:t xml:space="preserve"> </w:t>
      </w:r>
      <w:r w:rsidRPr="76E7E5DF">
        <w:rPr>
          <w:rFonts w:ascii="Times New Roman" w:hAnsi="Times New Roman" w:cs="Times New Roman"/>
        </w:rPr>
        <w:t xml:space="preserve">The documents will also be available at banderacounty.org/notices. </w:t>
      </w:r>
      <w:r w:rsidR="00CE71C4">
        <w:rPr>
          <w:rFonts w:ascii="Times New Roman" w:hAnsi="Times New Roman" w:cs="Times New Roman"/>
        </w:rPr>
        <w:t xml:space="preserve"> </w:t>
      </w:r>
      <w:r w:rsidRPr="76E7E5DF">
        <w:rPr>
          <w:rFonts w:ascii="Times New Roman" w:hAnsi="Times New Roman" w:cs="Times New Roman"/>
        </w:rPr>
        <w:t>A non-mandatory Pre-Bid Meeting and Tour will be held</w:t>
      </w:r>
      <w:r w:rsidR="008304FA">
        <w:rPr>
          <w:rFonts w:ascii="Times New Roman" w:hAnsi="Times New Roman" w:cs="Times New Roman"/>
        </w:rPr>
        <w:t xml:space="preserve"> </w:t>
      </w:r>
      <w:r w:rsidR="00E00BA1">
        <w:rPr>
          <w:rFonts w:ascii="Times New Roman" w:hAnsi="Times New Roman" w:cs="Times New Roman"/>
        </w:rPr>
        <w:t>1/7/2025</w:t>
      </w:r>
      <w:r w:rsidR="002A6C3C">
        <w:rPr>
          <w:rFonts w:ascii="Times New Roman" w:hAnsi="Times New Roman" w:cs="Times New Roman"/>
        </w:rPr>
        <w:t xml:space="preserve"> </w:t>
      </w:r>
      <w:r w:rsidRPr="76E7E5DF">
        <w:rPr>
          <w:rFonts w:ascii="Times New Roman" w:hAnsi="Times New Roman" w:cs="Times New Roman"/>
        </w:rPr>
        <w:t xml:space="preserve">at </w:t>
      </w:r>
      <w:r w:rsidRPr="002A6C3C">
        <w:rPr>
          <w:rFonts w:ascii="Times New Roman" w:hAnsi="Times New Roman" w:cs="Times New Roman"/>
        </w:rPr>
        <w:t>2:00 PM local</w:t>
      </w:r>
      <w:r w:rsidRPr="76E7E5DF">
        <w:rPr>
          <w:rFonts w:ascii="Times New Roman" w:hAnsi="Times New Roman" w:cs="Times New Roman"/>
        </w:rPr>
        <w:t xml:space="preserve"> time at the project site.  </w:t>
      </w:r>
    </w:p>
    <w:p w14:paraId="40637BB4" w14:textId="31E84C34" w:rsidR="008A012A" w:rsidRDefault="00AA06D4">
      <w:pPr>
        <w:rPr>
          <w:rFonts w:ascii="Times New Roman" w:hAnsi="Times New Roman" w:cs="Times New Roman"/>
        </w:rPr>
      </w:pPr>
      <w:r>
        <w:rPr>
          <w:rFonts w:ascii="Times New Roman" w:hAnsi="Times New Roman" w:cs="Times New Roman"/>
        </w:rPr>
        <w:t>Project Description: Work includes</w:t>
      </w:r>
      <w:r w:rsidR="00EE5E37">
        <w:rPr>
          <w:rFonts w:ascii="Times New Roman" w:hAnsi="Times New Roman" w:cs="Times New Roman"/>
        </w:rPr>
        <w:t xml:space="preserve"> Historic Stabili</w:t>
      </w:r>
      <w:r w:rsidR="003A53E6">
        <w:rPr>
          <w:rFonts w:ascii="Times New Roman" w:hAnsi="Times New Roman" w:cs="Times New Roman"/>
        </w:rPr>
        <w:t>z</w:t>
      </w:r>
      <w:r w:rsidR="00EE5E37">
        <w:rPr>
          <w:rFonts w:ascii="Times New Roman" w:hAnsi="Times New Roman" w:cs="Times New Roman"/>
        </w:rPr>
        <w:t>ation</w:t>
      </w:r>
      <w:r w:rsidR="003A53E6">
        <w:rPr>
          <w:rFonts w:ascii="Times New Roman" w:hAnsi="Times New Roman" w:cs="Times New Roman"/>
        </w:rPr>
        <w:t xml:space="preserve"> o</w:t>
      </w:r>
      <w:r w:rsidRPr="003A53E6">
        <w:rPr>
          <w:rFonts w:ascii="Times New Roman" w:hAnsi="Times New Roman" w:cs="Times New Roman"/>
        </w:rPr>
        <w:t>f approximately 4,130 SF of structures located at 200 12</w:t>
      </w:r>
      <w:r w:rsidRPr="003A53E6">
        <w:rPr>
          <w:rFonts w:ascii="Times New Roman" w:hAnsi="Times New Roman" w:cs="Times New Roman"/>
          <w:vertAlign w:val="superscript"/>
        </w:rPr>
        <w:t>th</w:t>
      </w:r>
      <w:r w:rsidRPr="003A53E6">
        <w:rPr>
          <w:rFonts w:ascii="Times New Roman" w:hAnsi="Times New Roman" w:cs="Times New Roman"/>
        </w:rPr>
        <w:t xml:space="preserve"> Street, Bandera, Texas.  All proposals must be s</w:t>
      </w:r>
      <w:r>
        <w:rPr>
          <w:rFonts w:ascii="Times New Roman" w:hAnsi="Times New Roman" w:cs="Times New Roman"/>
        </w:rPr>
        <w:t xml:space="preserve">ubmitted on the form provided by the County and further must be properly executed in the space(s) provided.  The site area and structures are illustrated on the plans prepared by Fisher Heck Architects, dated </w:t>
      </w:r>
      <w:r w:rsidR="00C8537C">
        <w:rPr>
          <w:rFonts w:ascii="Times New Roman" w:hAnsi="Times New Roman" w:cs="Times New Roman"/>
        </w:rPr>
        <w:t>November 1, 2025</w:t>
      </w:r>
      <w:r w:rsidR="00AB6E32">
        <w:rPr>
          <w:rFonts w:ascii="Times New Roman" w:hAnsi="Times New Roman" w:cs="Times New Roman"/>
        </w:rPr>
        <w:t xml:space="preserve">.  </w:t>
      </w:r>
      <w:r w:rsidR="003A53E6">
        <w:rPr>
          <w:rFonts w:ascii="Times New Roman" w:hAnsi="Times New Roman" w:cs="Times New Roman"/>
        </w:rPr>
        <w:t xml:space="preserve"> </w:t>
      </w:r>
    </w:p>
    <w:p w14:paraId="6B6601CF" w14:textId="7FDCA8A4" w:rsidR="008A012A" w:rsidRDefault="00AA06D4">
      <w:pPr>
        <w:rPr>
          <w:rFonts w:ascii="Times New Roman" w:hAnsi="Times New Roman" w:cs="Times New Roman"/>
        </w:rPr>
      </w:pPr>
      <w:r>
        <w:rPr>
          <w:rFonts w:ascii="Times New Roman" w:hAnsi="Times New Roman" w:cs="Times New Roman"/>
        </w:rPr>
        <w:t xml:space="preserve">All bids shall be made on the printed proposal forms attached to and made a part of the Proposed Contract Documents and submitted in a sealed envelope marked with </w:t>
      </w:r>
      <w:r w:rsidR="00AB6E32">
        <w:rPr>
          <w:rFonts w:ascii="Times New Roman" w:hAnsi="Times New Roman" w:cs="Times New Roman"/>
        </w:rPr>
        <w:t>RFCSP</w:t>
      </w:r>
      <w:r>
        <w:rPr>
          <w:rFonts w:ascii="Times New Roman" w:hAnsi="Times New Roman" w:cs="Times New Roman"/>
        </w:rPr>
        <w:t xml:space="preserve"> Number </w:t>
      </w:r>
      <w:r w:rsidR="00AB6E32">
        <w:rPr>
          <w:rFonts w:ascii="Times New Roman" w:hAnsi="Times New Roman" w:cs="Times New Roman"/>
        </w:rPr>
        <w:t>24-</w:t>
      </w:r>
      <w:r w:rsidR="00C8537C">
        <w:rPr>
          <w:rFonts w:ascii="Times New Roman" w:hAnsi="Times New Roman" w:cs="Times New Roman"/>
        </w:rPr>
        <w:t>1114-9</w:t>
      </w:r>
      <w:r>
        <w:rPr>
          <w:rFonts w:ascii="Times New Roman" w:hAnsi="Times New Roman" w:cs="Times New Roman"/>
        </w:rPr>
        <w:t xml:space="preserve">, Bid Description </w:t>
      </w:r>
      <w:r w:rsidR="00AB6E32">
        <w:rPr>
          <w:rFonts w:ascii="Times New Roman" w:hAnsi="Times New Roman" w:cs="Times New Roman"/>
        </w:rPr>
        <w:t>STABILIZATION</w:t>
      </w:r>
      <w:r w:rsidR="00F623AE">
        <w:rPr>
          <w:rFonts w:ascii="Times New Roman" w:hAnsi="Times New Roman" w:cs="Times New Roman"/>
        </w:rPr>
        <w:t xml:space="preserve"> FOR THE BANDERA COUNTY VISITOR CENTER</w:t>
      </w:r>
      <w:r w:rsidR="00DC4B06">
        <w:rPr>
          <w:rFonts w:ascii="Times New Roman" w:hAnsi="Times New Roman" w:cs="Times New Roman"/>
        </w:rPr>
        <w:t>.</w:t>
      </w:r>
      <w:r w:rsidR="00F623AE">
        <w:rPr>
          <w:rFonts w:ascii="Times New Roman" w:hAnsi="Times New Roman" w:cs="Times New Roman"/>
        </w:rPr>
        <w:t xml:space="preserve"> </w:t>
      </w:r>
      <w:r>
        <w:rPr>
          <w:rFonts w:ascii="Times New Roman" w:hAnsi="Times New Roman" w:cs="Times New Roman"/>
        </w:rPr>
        <w:t xml:space="preserve"> Bids which are mailed shall be placed in a separate sealed envelope, labeled as described in this paragraph, inside the mailing envelope. </w:t>
      </w:r>
      <w:r w:rsidR="00DC4B06">
        <w:rPr>
          <w:rFonts w:ascii="Times New Roman" w:hAnsi="Times New Roman" w:cs="Times New Roman"/>
        </w:rPr>
        <w:t xml:space="preserve"> </w:t>
      </w:r>
      <w:r>
        <w:rPr>
          <w:rFonts w:ascii="Times New Roman" w:hAnsi="Times New Roman" w:cs="Times New Roman"/>
        </w:rPr>
        <w:t>Bids mailed to this office shall be addressed to: Bandera County-ATTN: County Judge, PO Box 877, Bandera, TX 78003. Bids delivered in person shall be delivered to: Bandera County Courthouse-ATTN: County Judge, 500 Main Street, Bandera, TX 78003.</w:t>
      </w:r>
      <w:r w:rsidR="00DC4B06">
        <w:rPr>
          <w:rFonts w:ascii="Times New Roman" w:hAnsi="Times New Roman" w:cs="Times New Roman"/>
        </w:rPr>
        <w:t xml:space="preserve"> </w:t>
      </w:r>
      <w:r>
        <w:rPr>
          <w:rFonts w:ascii="Times New Roman" w:hAnsi="Times New Roman" w:cs="Times New Roman"/>
        </w:rPr>
        <w:t xml:space="preserve"> Each Bidder must submit with the bid a certified or cashiers’ check or a bid bond on AIA form A310 in an amount equal to five (5) % of the bid.  Bidders may not withdraw their bids for a period of at least </w:t>
      </w:r>
      <w:r w:rsidRPr="00164AE0">
        <w:rPr>
          <w:rFonts w:ascii="Times New Roman" w:hAnsi="Times New Roman" w:cs="Times New Roman"/>
        </w:rPr>
        <w:t>sixty (60)</w:t>
      </w:r>
      <w:r>
        <w:rPr>
          <w:rFonts w:ascii="Times New Roman" w:hAnsi="Times New Roman" w:cs="Times New Roman"/>
        </w:rPr>
        <w:t xml:space="preserve"> days after the scheduled closing time for the receipt of the bids. </w:t>
      </w:r>
      <w:r w:rsidR="009D430B">
        <w:rPr>
          <w:rFonts w:ascii="Times New Roman" w:hAnsi="Times New Roman" w:cs="Times New Roman"/>
        </w:rPr>
        <w:t xml:space="preserve"> </w:t>
      </w:r>
      <w:r>
        <w:rPr>
          <w:rFonts w:ascii="Times New Roman" w:hAnsi="Times New Roman" w:cs="Times New Roman"/>
        </w:rPr>
        <w:t>Bandera County reserves the right to reject any or all bids and re-advertise for Bids; reserves the right to waive informalities and irregularities and to make awards on bids which furnish the materials and construction that will in their opinion serve the best interests of the County.</w:t>
      </w:r>
      <w:r w:rsidR="009D430B">
        <w:rPr>
          <w:rFonts w:ascii="Times New Roman" w:hAnsi="Times New Roman" w:cs="Times New Roman"/>
        </w:rPr>
        <w:t xml:space="preserve">  </w:t>
      </w:r>
    </w:p>
    <w:p w14:paraId="672A6659" w14:textId="77777777" w:rsidR="008A012A" w:rsidRDefault="008A012A"/>
    <w:p w14:paraId="0A37501D" w14:textId="5E35788E" w:rsidR="008A012A" w:rsidRDefault="00A81E47">
      <w:r>
        <w:t>end</w:t>
      </w:r>
    </w:p>
    <w:sectPr w:rsidR="008A0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F0C8D91"/>
    <w:rsid w:val="00164AE0"/>
    <w:rsid w:val="001D1285"/>
    <w:rsid w:val="002A6C3C"/>
    <w:rsid w:val="003A53E6"/>
    <w:rsid w:val="004501F3"/>
    <w:rsid w:val="004919CA"/>
    <w:rsid w:val="0051610C"/>
    <w:rsid w:val="005859C6"/>
    <w:rsid w:val="00610881"/>
    <w:rsid w:val="0061439C"/>
    <w:rsid w:val="0067299E"/>
    <w:rsid w:val="006E5EE6"/>
    <w:rsid w:val="008304FA"/>
    <w:rsid w:val="00850885"/>
    <w:rsid w:val="008766C2"/>
    <w:rsid w:val="008A012A"/>
    <w:rsid w:val="00945E55"/>
    <w:rsid w:val="009D430B"/>
    <w:rsid w:val="00A81E47"/>
    <w:rsid w:val="00AA06D4"/>
    <w:rsid w:val="00AB6E32"/>
    <w:rsid w:val="00B36FDE"/>
    <w:rsid w:val="00C43E86"/>
    <w:rsid w:val="00C8537C"/>
    <w:rsid w:val="00CE71C4"/>
    <w:rsid w:val="00D043CA"/>
    <w:rsid w:val="00D67D69"/>
    <w:rsid w:val="00D72B0C"/>
    <w:rsid w:val="00D82BC9"/>
    <w:rsid w:val="00DC4B06"/>
    <w:rsid w:val="00E00BA1"/>
    <w:rsid w:val="00E14641"/>
    <w:rsid w:val="00E878D4"/>
    <w:rsid w:val="00EE5E37"/>
    <w:rsid w:val="00F623AE"/>
    <w:rsid w:val="00FB6653"/>
    <w:rsid w:val="00FC6E2C"/>
    <w:rsid w:val="0F0C8D91"/>
    <w:rsid w:val="19582346"/>
    <w:rsid w:val="1F64E5C3"/>
    <w:rsid w:val="3F685DBA"/>
    <w:rsid w:val="5D379F22"/>
    <w:rsid w:val="62BB0B39"/>
    <w:rsid w:val="7396F855"/>
    <w:rsid w:val="76CE9917"/>
    <w:rsid w:val="76E7E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3C55"/>
  <w15:chartTrackingRefBased/>
  <w15:docId w15:val="{B7A83964-84D7-4D24-AB2B-F20F91F9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Werner</dc:creator>
  <cp:keywords/>
  <dc:description/>
  <cp:lastModifiedBy>Mike Boyle</cp:lastModifiedBy>
  <cp:revision>9</cp:revision>
  <dcterms:created xsi:type="dcterms:W3CDTF">2024-11-04T09:15:00Z</dcterms:created>
  <dcterms:modified xsi:type="dcterms:W3CDTF">2024-11-13T15:06:00Z</dcterms:modified>
</cp:coreProperties>
</file>